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42"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Look w:val="01E0" w:firstRow="1" w:lastRow="1" w:firstColumn="1" w:lastColumn="1" w:noHBand="0" w:noVBand="0"/>
      </w:tblPr>
      <w:tblGrid>
        <w:gridCol w:w="1260"/>
        <w:gridCol w:w="2700"/>
        <w:gridCol w:w="180"/>
        <w:gridCol w:w="3548"/>
        <w:gridCol w:w="2212"/>
      </w:tblGrid>
      <w:tr w:rsidR="009C19F3" w:rsidRPr="00103F1D" w:rsidTr="00DE1A31">
        <w:trPr>
          <w:trHeight w:val="698"/>
        </w:trPr>
        <w:tc>
          <w:tcPr>
            <w:tcW w:w="1260" w:type="dxa"/>
            <w:vMerge w:val="restart"/>
            <w:tcBorders>
              <w:top w:val="thinThickSmallGap" w:sz="18" w:space="0" w:color="auto"/>
            </w:tcBorders>
            <w:shd w:val="clear" w:color="auto" w:fill="auto"/>
            <w:vAlign w:val="center"/>
          </w:tcPr>
          <w:p w:rsidR="009C19F3" w:rsidRPr="00103F1D" w:rsidRDefault="009C19F3" w:rsidP="00DE1A31">
            <w:pPr>
              <w:jc w:val="center"/>
              <w:rPr>
                <w:i/>
              </w:rPr>
            </w:pPr>
            <w:r>
              <w:rPr>
                <w:i/>
                <w:noProof/>
                <w:lang w:val="nl-BE" w:eastAsia="nl-BE"/>
              </w:rPr>
              <w:drawing>
                <wp:inline distT="0" distB="0" distL="0" distR="0">
                  <wp:extent cx="742950" cy="723900"/>
                  <wp:effectExtent l="19050" t="0" r="0" b="0"/>
                  <wp:docPr id="2" name="Picture 1" descr="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
                          <pic:cNvPicPr>
                            <a:picLocks noChangeAspect="1" noChangeArrowheads="1"/>
                          </pic:cNvPicPr>
                        </pic:nvPicPr>
                        <pic:blipFill>
                          <a:blip r:embed="rId7" cstate="print"/>
                          <a:srcRect/>
                          <a:stretch>
                            <a:fillRect/>
                          </a:stretch>
                        </pic:blipFill>
                        <pic:spPr bwMode="auto">
                          <a:xfrm>
                            <a:off x="0" y="0"/>
                            <a:ext cx="742950" cy="723900"/>
                          </a:xfrm>
                          <a:prstGeom prst="rect">
                            <a:avLst/>
                          </a:prstGeom>
                          <a:noFill/>
                          <a:ln w="9525">
                            <a:noFill/>
                            <a:miter lim="800000"/>
                            <a:headEnd/>
                            <a:tailEnd/>
                          </a:ln>
                        </pic:spPr>
                      </pic:pic>
                    </a:graphicData>
                  </a:graphic>
                </wp:inline>
              </w:drawing>
            </w:r>
          </w:p>
        </w:tc>
        <w:tc>
          <w:tcPr>
            <w:tcW w:w="2700" w:type="dxa"/>
            <w:vMerge w:val="restart"/>
            <w:tcBorders>
              <w:top w:val="thinThickSmallGap" w:sz="18" w:space="0" w:color="auto"/>
              <w:right w:val="single" w:sz="4" w:space="0" w:color="auto"/>
            </w:tcBorders>
            <w:shd w:val="clear" w:color="auto" w:fill="auto"/>
            <w:vAlign w:val="center"/>
          </w:tcPr>
          <w:p w:rsidR="009C19F3" w:rsidRPr="00103F1D" w:rsidRDefault="009C19F3" w:rsidP="00DE1A31">
            <w:pPr>
              <w:jc w:val="center"/>
              <w:rPr>
                <w:rFonts w:ascii="Verdana" w:hAnsi="Verdana"/>
                <w:i/>
                <w:sz w:val="10"/>
                <w:szCs w:val="10"/>
              </w:rPr>
            </w:pPr>
          </w:p>
          <w:p w:rsidR="009C19F3" w:rsidRPr="003765C7" w:rsidRDefault="009C19F3" w:rsidP="00DE1A31">
            <w:pPr>
              <w:jc w:val="center"/>
              <w:rPr>
                <w:rFonts w:ascii="Verdana" w:hAnsi="Verdana"/>
                <w:i/>
              </w:rPr>
            </w:pPr>
            <w:r w:rsidRPr="003765C7">
              <w:rPr>
                <w:rFonts w:ascii="Verdana" w:hAnsi="Verdana"/>
              </w:rPr>
              <w:t>Sint-Jozefinstituut</w:t>
            </w:r>
          </w:p>
          <w:p w:rsidR="009C19F3" w:rsidRPr="003765C7" w:rsidRDefault="009C19F3" w:rsidP="00DE1A31">
            <w:pPr>
              <w:jc w:val="center"/>
              <w:rPr>
                <w:rFonts w:ascii="Verdana" w:hAnsi="Verdana"/>
                <w:i/>
              </w:rPr>
            </w:pPr>
            <w:r w:rsidRPr="003765C7">
              <w:rPr>
                <w:rFonts w:ascii="Verdana" w:hAnsi="Verdana"/>
              </w:rPr>
              <w:t>Kessel-Lo</w:t>
            </w:r>
          </w:p>
          <w:p w:rsidR="009C19F3" w:rsidRPr="00103F1D" w:rsidRDefault="001A5FE5" w:rsidP="00DE1A31">
            <w:pPr>
              <w:jc w:val="center"/>
              <w:rPr>
                <w:rFonts w:ascii="Verdana" w:hAnsi="Verdana"/>
                <w:i/>
                <w:sz w:val="22"/>
                <w:szCs w:val="22"/>
              </w:rPr>
            </w:pPr>
            <w:r>
              <w:rPr>
                <w:rFonts w:ascii="Verdana" w:hAnsi="Verdana"/>
                <w:b/>
                <w:i/>
                <w:noProof/>
                <w:sz w:val="22"/>
                <w:szCs w:val="22"/>
                <w:lang w:val="nl-BE" w:eastAsia="nl-BE"/>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98425</wp:posOffset>
                      </wp:positionV>
                      <wp:extent cx="1163320" cy="393065"/>
                      <wp:effectExtent l="12700" t="12700" r="5080" b="133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393065"/>
                              </a:xfrm>
                              <a:prstGeom prst="rect">
                                <a:avLst/>
                              </a:prstGeom>
                              <a:solidFill>
                                <a:srgbClr val="FFFFFF"/>
                              </a:solidFill>
                              <a:ln w="9525">
                                <a:solidFill>
                                  <a:srgbClr val="000000"/>
                                </a:solidFill>
                                <a:miter lim="800000"/>
                                <a:headEnd/>
                                <a:tailEnd/>
                              </a:ln>
                            </wps:spPr>
                            <wps:txbx>
                              <w:txbxContent>
                                <w:p w:rsidR="009C19F3" w:rsidRPr="00FD6714" w:rsidRDefault="009C19F3" w:rsidP="009C19F3">
                                  <w:pPr>
                                    <w:jc w:val="center"/>
                                    <w:rPr>
                                      <w:rFonts w:ascii="Verdana" w:hAnsi="Verdana"/>
                                    </w:rPr>
                                  </w:pPr>
                                  <w:r w:rsidRPr="00FD6714">
                                    <w:rPr>
                                      <w:rFonts w:ascii="Verdana" w:hAnsi="Verdana"/>
                                    </w:rPr>
                                    <w:t>/</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25pt;margin-top:7.75pt;width:91.6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">
                      <v:textbox inset="0,3mm,0,0">
                        <w:txbxContent>
                          <w:p w:rsidR="009C19F3" w:rsidRPr="00FD6714" w:rsidRDefault="009C19F3" w:rsidP="009C19F3">
                            <w:pPr>
                              <w:jc w:val="center"/>
                              <w:rPr>
                                <w:rFonts w:ascii="Verdana" w:hAnsi="Verdana"/>
                              </w:rPr>
                            </w:pPr>
                            <w:r w:rsidRPr="00FD6714">
                              <w:rPr>
                                <w:rFonts w:ascii="Verdana" w:hAnsi="Verdana"/>
                              </w:rPr>
                              <w:t>/</w:t>
                            </w:r>
                          </w:p>
                        </w:txbxContent>
                      </v:textbox>
                    </v:rect>
                  </w:pict>
                </mc:Fallback>
              </mc:AlternateContent>
            </w:r>
          </w:p>
          <w:p w:rsidR="009C19F3" w:rsidRPr="00103F1D" w:rsidRDefault="009C19F3" w:rsidP="00DE1A31">
            <w:pPr>
              <w:jc w:val="center"/>
              <w:rPr>
                <w:rFonts w:ascii="Verdana" w:hAnsi="Verdana"/>
                <w:i/>
                <w:sz w:val="12"/>
                <w:szCs w:val="12"/>
              </w:rPr>
            </w:pPr>
          </w:p>
          <w:p w:rsidR="009C19F3" w:rsidRPr="00103F1D" w:rsidRDefault="009C19F3" w:rsidP="00DE1A31">
            <w:pPr>
              <w:jc w:val="center"/>
              <w:rPr>
                <w:rFonts w:ascii="Verdana" w:hAnsi="Verdana"/>
                <w:i/>
                <w:sz w:val="12"/>
                <w:szCs w:val="12"/>
              </w:rPr>
            </w:pPr>
          </w:p>
          <w:p w:rsidR="009C19F3" w:rsidRPr="00103F1D" w:rsidRDefault="009C19F3" w:rsidP="00DE1A31">
            <w:pPr>
              <w:jc w:val="center"/>
              <w:rPr>
                <w:rFonts w:ascii="Verdana" w:hAnsi="Verdana"/>
                <w:i/>
                <w:sz w:val="4"/>
                <w:szCs w:val="4"/>
              </w:rPr>
            </w:pPr>
          </w:p>
          <w:p w:rsidR="009C19F3" w:rsidRPr="00103F1D" w:rsidRDefault="009C19F3" w:rsidP="00DE1A31">
            <w:pPr>
              <w:jc w:val="center"/>
              <w:rPr>
                <w:rFonts w:ascii="Verdana" w:hAnsi="Verdana"/>
                <w:i/>
              </w:rPr>
            </w:pPr>
          </w:p>
          <w:p w:rsidR="009C19F3" w:rsidRPr="00103F1D" w:rsidRDefault="00567F25" w:rsidP="00567F25">
            <w:pPr>
              <w:jc w:val="center"/>
              <w:rPr>
                <w:rFonts w:ascii="Verdana" w:hAnsi="Verdana"/>
                <w:b/>
                <w:i/>
                <w:sz w:val="10"/>
                <w:szCs w:val="10"/>
              </w:rPr>
            </w:pPr>
            <w:r>
              <w:rPr>
                <w:rFonts w:ascii="Verdana" w:hAnsi="Verdana"/>
              </w:rPr>
              <w:t>Schooljaar 2013</w:t>
            </w:r>
            <w:r w:rsidR="009C19F3" w:rsidRPr="003765C7">
              <w:rPr>
                <w:rFonts w:ascii="Verdana" w:hAnsi="Verdana"/>
              </w:rPr>
              <w:t>-201</w:t>
            </w:r>
            <w:r>
              <w:rPr>
                <w:rFonts w:ascii="Verdana" w:hAnsi="Verdana"/>
              </w:rPr>
              <w:t>4</w:t>
            </w:r>
          </w:p>
        </w:tc>
        <w:tc>
          <w:tcPr>
            <w:tcW w:w="180" w:type="dxa"/>
            <w:tcBorders>
              <w:top w:val="thinThickSmallGap" w:sz="18" w:space="0" w:color="auto"/>
              <w:left w:val="single" w:sz="4" w:space="0" w:color="auto"/>
              <w:bottom w:val="single" w:sz="4" w:space="0" w:color="auto"/>
            </w:tcBorders>
            <w:shd w:val="clear" w:color="auto" w:fill="auto"/>
          </w:tcPr>
          <w:p w:rsidR="009C19F3" w:rsidRPr="00103F1D" w:rsidRDefault="009C19F3" w:rsidP="00DE1A31">
            <w:pPr>
              <w:spacing w:line="360" w:lineRule="auto"/>
              <w:rPr>
                <w:rFonts w:ascii="Verdana" w:hAnsi="Verdana"/>
                <w:i/>
                <w:sz w:val="22"/>
                <w:szCs w:val="22"/>
              </w:rPr>
            </w:pPr>
          </w:p>
        </w:tc>
        <w:tc>
          <w:tcPr>
            <w:tcW w:w="5760" w:type="dxa"/>
            <w:gridSpan w:val="2"/>
            <w:tcBorders>
              <w:top w:val="thinThickSmallGap" w:sz="18" w:space="0" w:color="auto"/>
              <w:bottom w:val="single" w:sz="4" w:space="0" w:color="auto"/>
            </w:tcBorders>
            <w:shd w:val="clear" w:color="auto" w:fill="auto"/>
            <w:vAlign w:val="bottom"/>
          </w:tcPr>
          <w:p w:rsidR="009C19F3" w:rsidRPr="003765C7" w:rsidRDefault="009C19F3" w:rsidP="007302BC">
            <w:pPr>
              <w:tabs>
                <w:tab w:val="right" w:leader="dot" w:pos="5392"/>
              </w:tabs>
              <w:spacing w:line="360" w:lineRule="auto"/>
              <w:rPr>
                <w:rFonts w:ascii="Verdana" w:hAnsi="Verdana"/>
                <w:i/>
                <w:lang w:val="fr-FR"/>
              </w:rPr>
            </w:pPr>
            <w:proofErr w:type="spellStart"/>
            <w:r w:rsidRPr="003765C7">
              <w:rPr>
                <w:rFonts w:ascii="Verdana" w:hAnsi="Verdana"/>
                <w:lang w:val="fr-FR"/>
              </w:rPr>
              <w:t>Naam</w:t>
            </w:r>
            <w:proofErr w:type="spellEnd"/>
            <w:r w:rsidRPr="003765C7">
              <w:rPr>
                <w:rFonts w:ascii="Verdana" w:hAnsi="Verdana"/>
                <w:lang w:val="fr-FR"/>
              </w:rPr>
              <w:t xml:space="preserve">: </w:t>
            </w:r>
            <w:proofErr w:type="spellStart"/>
            <w:r w:rsidR="007302BC">
              <w:rPr>
                <w:rFonts w:ascii="Verdana" w:hAnsi="Verdana"/>
                <w:lang w:val="fr-FR"/>
              </w:rPr>
              <w:t>Tori</w:t>
            </w:r>
            <w:proofErr w:type="spellEnd"/>
            <w:r w:rsidR="007302BC">
              <w:rPr>
                <w:rFonts w:ascii="Verdana" w:hAnsi="Verdana"/>
                <w:lang w:val="fr-FR"/>
              </w:rPr>
              <w:t xml:space="preserve"> </w:t>
            </w:r>
            <w:proofErr w:type="spellStart"/>
            <w:r w:rsidR="007302BC">
              <w:rPr>
                <w:rFonts w:ascii="Verdana" w:hAnsi="Verdana"/>
                <w:lang w:val="fr-FR"/>
              </w:rPr>
              <w:t>Apers</w:t>
            </w:r>
            <w:proofErr w:type="spellEnd"/>
            <w:r w:rsidR="007302BC">
              <w:rPr>
                <w:rFonts w:ascii="Verdana" w:hAnsi="Verdana"/>
                <w:lang w:val="fr-FR"/>
              </w:rPr>
              <w:t xml:space="preserve">                        </w:t>
            </w:r>
            <w:r w:rsidRPr="003765C7">
              <w:rPr>
                <w:rFonts w:ascii="Verdana" w:hAnsi="Verdana"/>
                <w:lang w:val="fr-FR"/>
              </w:rPr>
              <w:t xml:space="preserve"> Nr: </w:t>
            </w:r>
          </w:p>
        </w:tc>
      </w:tr>
      <w:tr w:rsidR="009C19F3" w:rsidRPr="00447743" w:rsidTr="00DE1A31">
        <w:trPr>
          <w:trHeight w:val="1141"/>
        </w:trPr>
        <w:tc>
          <w:tcPr>
            <w:tcW w:w="1260" w:type="dxa"/>
            <w:vMerge/>
            <w:tcBorders>
              <w:bottom w:val="thickThinSmallGap" w:sz="18" w:space="0" w:color="auto"/>
            </w:tcBorders>
            <w:shd w:val="clear" w:color="auto" w:fill="auto"/>
            <w:vAlign w:val="center"/>
          </w:tcPr>
          <w:p w:rsidR="009C19F3" w:rsidRPr="00103F1D" w:rsidRDefault="009C19F3" w:rsidP="00DE1A31">
            <w:pPr>
              <w:rPr>
                <w:i/>
                <w:lang w:val="fr-FR"/>
              </w:rPr>
            </w:pPr>
          </w:p>
        </w:tc>
        <w:tc>
          <w:tcPr>
            <w:tcW w:w="2700" w:type="dxa"/>
            <w:vMerge/>
            <w:tcBorders>
              <w:bottom w:val="thickThinSmallGap" w:sz="18" w:space="0" w:color="auto"/>
              <w:right w:val="single" w:sz="4" w:space="0" w:color="auto"/>
            </w:tcBorders>
            <w:shd w:val="clear" w:color="auto" w:fill="auto"/>
            <w:vAlign w:val="center"/>
          </w:tcPr>
          <w:p w:rsidR="009C19F3" w:rsidRPr="00103F1D" w:rsidRDefault="009C19F3" w:rsidP="00DE1A31">
            <w:pPr>
              <w:jc w:val="center"/>
              <w:rPr>
                <w:rFonts w:ascii="Verdana" w:hAnsi="Verdana"/>
                <w:i/>
                <w:lang w:val="fr-FR"/>
              </w:rPr>
            </w:pPr>
          </w:p>
        </w:tc>
        <w:tc>
          <w:tcPr>
            <w:tcW w:w="180" w:type="dxa"/>
            <w:tcBorders>
              <w:top w:val="single" w:sz="4" w:space="0" w:color="auto"/>
              <w:left w:val="single" w:sz="4" w:space="0" w:color="auto"/>
              <w:bottom w:val="thickThinSmallGap" w:sz="18" w:space="0" w:color="auto"/>
            </w:tcBorders>
            <w:shd w:val="clear" w:color="auto" w:fill="auto"/>
          </w:tcPr>
          <w:p w:rsidR="009C19F3" w:rsidRPr="00103F1D" w:rsidRDefault="009C19F3" w:rsidP="00DE1A31">
            <w:pPr>
              <w:spacing w:line="360" w:lineRule="auto"/>
              <w:rPr>
                <w:rFonts w:ascii="Verdana" w:hAnsi="Verdana"/>
                <w:i/>
                <w:sz w:val="22"/>
                <w:szCs w:val="22"/>
                <w:lang w:val="fr-FR"/>
              </w:rPr>
            </w:pPr>
          </w:p>
        </w:tc>
        <w:tc>
          <w:tcPr>
            <w:tcW w:w="3548" w:type="dxa"/>
            <w:tcBorders>
              <w:top w:val="single" w:sz="4" w:space="0" w:color="auto"/>
              <w:bottom w:val="thickThinSmallGap" w:sz="18" w:space="0" w:color="auto"/>
            </w:tcBorders>
            <w:shd w:val="clear" w:color="auto" w:fill="auto"/>
            <w:vAlign w:val="center"/>
          </w:tcPr>
          <w:p w:rsidR="009C19F3" w:rsidRPr="003765C7" w:rsidRDefault="002126FA" w:rsidP="00DE1A31">
            <w:pPr>
              <w:spacing w:line="360" w:lineRule="auto"/>
              <w:rPr>
                <w:rFonts w:ascii="Verdana" w:hAnsi="Verdana"/>
                <w:i/>
              </w:rPr>
            </w:pPr>
            <w:r>
              <w:rPr>
                <w:rFonts w:ascii="Verdana" w:hAnsi="Verdana"/>
              </w:rPr>
              <w:t>Klas:</w:t>
            </w:r>
            <w:r w:rsidR="00567F25">
              <w:rPr>
                <w:rFonts w:ascii="Verdana" w:hAnsi="Verdana"/>
              </w:rPr>
              <w:t xml:space="preserve"> </w:t>
            </w:r>
            <w:r>
              <w:rPr>
                <w:rFonts w:ascii="Verdana" w:hAnsi="Verdana"/>
              </w:rPr>
              <w:t>6</w:t>
            </w:r>
            <w:r w:rsidR="00567F25">
              <w:rPr>
                <w:rFonts w:ascii="Verdana" w:hAnsi="Verdana"/>
              </w:rPr>
              <w:t>G</w:t>
            </w:r>
          </w:p>
          <w:p w:rsidR="009C19F3" w:rsidRPr="003765C7" w:rsidRDefault="009C19F3" w:rsidP="00DE1A31">
            <w:pPr>
              <w:spacing w:line="360" w:lineRule="auto"/>
              <w:rPr>
                <w:rFonts w:ascii="Verdana" w:hAnsi="Verdana"/>
                <w:i/>
              </w:rPr>
            </w:pPr>
            <w:r>
              <w:rPr>
                <w:rFonts w:ascii="Verdana" w:hAnsi="Verdana"/>
              </w:rPr>
              <w:t xml:space="preserve">Vak: </w:t>
            </w:r>
            <w:r w:rsidR="007302BC">
              <w:rPr>
                <w:rFonts w:ascii="Verdana" w:hAnsi="Verdana"/>
                <w:b/>
              </w:rPr>
              <w:t>RETAIL 5.2</w:t>
            </w:r>
            <w:r w:rsidRPr="00C80F9C">
              <w:rPr>
                <w:rFonts w:ascii="Verdana" w:hAnsi="Verdana"/>
                <w:b/>
              </w:rPr>
              <w:t xml:space="preserve"> </w:t>
            </w:r>
          </w:p>
          <w:p w:rsidR="009C19F3" w:rsidRPr="003765C7" w:rsidRDefault="00567F25" w:rsidP="002126FA">
            <w:pPr>
              <w:rPr>
                <w:rFonts w:ascii="Verdana" w:hAnsi="Verdana"/>
                <w:i/>
              </w:rPr>
            </w:pPr>
            <w:r>
              <w:rPr>
                <w:rFonts w:ascii="Verdana" w:hAnsi="Verdana"/>
              </w:rPr>
              <w:t xml:space="preserve">Leerkracht: </w:t>
            </w:r>
            <w:proofErr w:type="spellStart"/>
            <w:r w:rsidR="002126FA">
              <w:rPr>
                <w:rFonts w:ascii="Verdana" w:hAnsi="Verdana"/>
              </w:rPr>
              <w:t>L.Janssens</w:t>
            </w:r>
            <w:proofErr w:type="spellEnd"/>
            <w:r w:rsidR="009C19F3">
              <w:rPr>
                <w:rFonts w:ascii="Verdana" w:hAnsi="Verdana"/>
              </w:rPr>
              <w:t xml:space="preserve">       </w:t>
            </w:r>
          </w:p>
        </w:tc>
        <w:tc>
          <w:tcPr>
            <w:tcW w:w="2212" w:type="dxa"/>
            <w:tcBorders>
              <w:top w:val="single" w:sz="4" w:space="0" w:color="auto"/>
              <w:bottom w:val="thickThinSmallGap" w:sz="18" w:space="0" w:color="auto"/>
            </w:tcBorders>
            <w:shd w:val="clear" w:color="auto" w:fill="auto"/>
            <w:vAlign w:val="center"/>
          </w:tcPr>
          <w:p w:rsidR="009C19F3" w:rsidRPr="003765C7" w:rsidRDefault="009C19F3" w:rsidP="00DE1A31">
            <w:pPr>
              <w:spacing w:line="360" w:lineRule="auto"/>
              <w:rPr>
                <w:rFonts w:ascii="Verdana" w:hAnsi="Verdana"/>
                <w:i/>
                <w:lang w:val="fr-FR"/>
              </w:rPr>
            </w:pPr>
            <w:proofErr w:type="spellStart"/>
            <w:r w:rsidRPr="003765C7">
              <w:rPr>
                <w:rFonts w:ascii="Verdana" w:hAnsi="Verdana"/>
                <w:lang w:val="fr-FR"/>
              </w:rPr>
              <w:t>Datum</w:t>
            </w:r>
            <w:proofErr w:type="spellEnd"/>
            <w:r w:rsidRPr="003765C7">
              <w:rPr>
                <w:rFonts w:ascii="Verdana" w:hAnsi="Verdana"/>
                <w:lang w:val="fr-FR"/>
              </w:rPr>
              <w:t xml:space="preserve">: </w:t>
            </w:r>
            <w:r w:rsidR="007245EF">
              <w:rPr>
                <w:rFonts w:ascii="Verdana" w:hAnsi="Verdana"/>
                <w:lang w:val="fr-FR"/>
              </w:rPr>
              <w:t>24</w:t>
            </w:r>
            <w:r w:rsidR="00542845">
              <w:rPr>
                <w:rFonts w:ascii="Verdana" w:hAnsi="Verdana"/>
                <w:lang w:val="fr-FR"/>
              </w:rPr>
              <w:t>/02</w:t>
            </w:r>
            <w:r w:rsidR="00471616">
              <w:rPr>
                <w:rFonts w:ascii="Verdana" w:hAnsi="Verdana"/>
                <w:lang w:val="fr-FR"/>
              </w:rPr>
              <w:t>/2015</w:t>
            </w:r>
          </w:p>
          <w:p w:rsidR="009C19F3" w:rsidRPr="003765C7" w:rsidRDefault="009C19F3" w:rsidP="00DE1A31">
            <w:pPr>
              <w:spacing w:line="360" w:lineRule="auto"/>
              <w:rPr>
                <w:rFonts w:ascii="Verdana" w:hAnsi="Verdana"/>
                <w:i/>
                <w:lang w:val="fr-FR"/>
              </w:rPr>
            </w:pPr>
          </w:p>
          <w:p w:rsidR="009C19F3" w:rsidRPr="003765C7" w:rsidRDefault="007302BC" w:rsidP="002126FA">
            <w:pPr>
              <w:rPr>
                <w:rFonts w:ascii="Verdana" w:hAnsi="Verdana"/>
                <w:i/>
              </w:rPr>
            </w:pPr>
            <w:proofErr w:type="spellStart"/>
            <w:r>
              <w:rPr>
                <w:rFonts w:ascii="Verdana" w:hAnsi="Verdana"/>
              </w:rPr>
              <w:t>Lkr</w:t>
            </w:r>
            <w:proofErr w:type="spellEnd"/>
            <w:r>
              <w:rPr>
                <w:rFonts w:ascii="Verdana" w:hAnsi="Verdana"/>
              </w:rPr>
              <w:t xml:space="preserve">. nr.: </w:t>
            </w:r>
            <w:r w:rsidR="002126FA">
              <w:rPr>
                <w:rFonts w:ascii="Verdana" w:hAnsi="Verdana"/>
              </w:rPr>
              <w:t>107</w:t>
            </w:r>
          </w:p>
        </w:tc>
      </w:tr>
    </w:tbl>
    <w:p w:rsidR="009C19F3" w:rsidRDefault="009C19F3" w:rsidP="002126FA">
      <w:pPr>
        <w:jc w:val="center"/>
      </w:pPr>
    </w:p>
    <w:p w:rsidR="00CB5FE6" w:rsidRPr="00572467" w:rsidRDefault="00546C55" w:rsidP="002126FA">
      <w:pPr>
        <w:jc w:val="center"/>
        <w:rPr>
          <w:b/>
        </w:rPr>
      </w:pPr>
      <w:r w:rsidRPr="00572467">
        <w:rPr>
          <w:b/>
        </w:rPr>
        <w:t xml:space="preserve">STAGEVERSLAG </w:t>
      </w:r>
      <w:r w:rsidR="007245EF">
        <w:rPr>
          <w:b/>
        </w:rPr>
        <w:t>14</w:t>
      </w:r>
    </w:p>
    <w:p w:rsidR="00231756" w:rsidRDefault="00231756" w:rsidP="00231756">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sz w:val="22"/>
          <w:szCs w:val="22"/>
        </w:rPr>
        <w:t xml:space="preserve">Datum  </w:t>
      </w:r>
      <w:r w:rsidR="007245EF">
        <w:rPr>
          <w:rFonts w:ascii="Verdana" w:hAnsi="Verdana"/>
          <w:i/>
          <w:sz w:val="22"/>
          <w:szCs w:val="22"/>
        </w:rPr>
        <w:t>13</w:t>
      </w:r>
      <w:r w:rsidR="00542845">
        <w:rPr>
          <w:rFonts w:ascii="Verdana" w:hAnsi="Verdana"/>
          <w:i/>
          <w:sz w:val="22"/>
          <w:szCs w:val="22"/>
        </w:rPr>
        <w:t>/02</w:t>
      </w:r>
      <w:r w:rsidR="00542845">
        <w:rPr>
          <w:rFonts w:ascii="Verdana" w:hAnsi="Verdana"/>
          <w:i/>
          <w:sz w:val="22"/>
          <w:szCs w:val="22"/>
        </w:rPr>
        <w:tab/>
      </w:r>
      <w:r w:rsidR="00542845">
        <w:rPr>
          <w:rFonts w:ascii="Verdana" w:hAnsi="Verdana"/>
          <w:i/>
          <w:sz w:val="22"/>
          <w:szCs w:val="22"/>
        </w:rPr>
        <w:tab/>
      </w:r>
      <w:r w:rsidR="00542845">
        <w:rPr>
          <w:rFonts w:ascii="Verdana" w:hAnsi="Verdana"/>
          <w:i/>
          <w:sz w:val="22"/>
          <w:szCs w:val="22"/>
        </w:rPr>
        <w:tab/>
      </w:r>
      <w:r w:rsidR="00542845">
        <w:rPr>
          <w:rFonts w:ascii="Verdana" w:hAnsi="Verdana"/>
          <w:i/>
          <w:sz w:val="22"/>
          <w:szCs w:val="22"/>
        </w:rPr>
        <w:tab/>
        <w:t xml:space="preserve">   </w:t>
      </w:r>
      <w:r w:rsidR="00F42489">
        <w:rPr>
          <w:rFonts w:ascii="Verdana" w:hAnsi="Verdana"/>
          <w:i/>
          <w:sz w:val="22"/>
          <w:szCs w:val="22"/>
        </w:rPr>
        <w:t xml:space="preserve">   </w:t>
      </w:r>
      <w:r>
        <w:rPr>
          <w:rFonts w:ascii="Verdana" w:hAnsi="Verdana"/>
          <w:sz w:val="22"/>
          <w:szCs w:val="22"/>
        </w:rPr>
        <w:t>Stageplaats</w:t>
      </w:r>
      <w:r w:rsidR="007302BC">
        <w:rPr>
          <w:rFonts w:ascii="Verdana" w:hAnsi="Verdana"/>
          <w:sz w:val="22"/>
          <w:szCs w:val="22"/>
        </w:rPr>
        <w:t xml:space="preserve">  </w:t>
      </w:r>
      <w:r w:rsidR="00542845">
        <w:rPr>
          <w:rFonts w:ascii="Verdana" w:hAnsi="Verdana"/>
          <w:i/>
          <w:sz w:val="22"/>
          <w:szCs w:val="22"/>
        </w:rPr>
        <w:t>Sint-Margaretha Rusthuis</w:t>
      </w:r>
      <w:r w:rsidR="002126FA">
        <w:rPr>
          <w:rFonts w:ascii="Verdana" w:hAnsi="Verdana"/>
          <w:i/>
          <w:sz w:val="22"/>
          <w:szCs w:val="22"/>
        </w:rPr>
        <w:t xml:space="preserve"> </w:t>
      </w:r>
    </w:p>
    <w:p w:rsidR="00231756" w:rsidRPr="00231756" w:rsidRDefault="00231756" w:rsidP="00231756">
      <w:pPr>
        <w:rPr>
          <w:rFonts w:ascii="Verdana" w:hAnsi="Verdana"/>
          <w:sz w:val="22"/>
          <w:szCs w:val="22"/>
        </w:rPr>
      </w:pPr>
    </w:p>
    <w:p w:rsidR="00231756" w:rsidRPr="00231756" w:rsidRDefault="00231756" w:rsidP="00231756">
      <w:pPr>
        <w:rPr>
          <w:rFonts w:ascii="Verdana" w:hAnsi="Verdana"/>
          <w:sz w:val="22"/>
          <w:szCs w:val="22"/>
        </w:rPr>
      </w:pPr>
    </w:p>
    <w:p w:rsidR="00231756" w:rsidRDefault="002126FA" w:rsidP="007302BC">
      <w:pPr>
        <w:pBdr>
          <w:top w:val="single" w:sz="4" w:space="1" w:color="auto"/>
          <w:left w:val="single" w:sz="4" w:space="4" w:color="auto"/>
          <w:bottom w:val="single" w:sz="4" w:space="1" w:color="auto"/>
          <w:right w:val="single" w:sz="4" w:space="4" w:color="auto"/>
        </w:pBdr>
        <w:rPr>
          <w:rFonts w:ascii="Verdana" w:hAnsi="Verdana"/>
          <w:b/>
          <w:sz w:val="22"/>
          <w:szCs w:val="22"/>
        </w:rPr>
      </w:pPr>
      <w:r>
        <w:rPr>
          <w:rFonts w:ascii="Verdana" w:hAnsi="Verdana"/>
          <w:sz w:val="22"/>
          <w:szCs w:val="22"/>
        </w:rPr>
        <w:t xml:space="preserve"> </w:t>
      </w:r>
      <w:r w:rsidR="00231756" w:rsidRPr="00231756">
        <w:rPr>
          <w:rFonts w:ascii="Verdana" w:hAnsi="Verdana"/>
          <w:b/>
          <w:sz w:val="22"/>
          <w:szCs w:val="22"/>
        </w:rPr>
        <w:t>Bedrijfsachtergrond</w:t>
      </w:r>
    </w:p>
    <w:p w:rsidR="00CA2436" w:rsidRDefault="00CA2436" w:rsidP="007302BC">
      <w:pPr>
        <w:rPr>
          <w:rFonts w:ascii="Verdana" w:hAnsi="Verdana"/>
          <w:sz w:val="22"/>
          <w:szCs w:val="22"/>
        </w:rPr>
      </w:pPr>
    </w:p>
    <w:p w:rsidR="00CA2436" w:rsidRDefault="003B2FD9" w:rsidP="007302BC">
      <w:pPr>
        <w:rPr>
          <w:rFonts w:ascii="Verdana" w:hAnsi="Verdana"/>
          <w:sz w:val="22"/>
          <w:szCs w:val="22"/>
        </w:rPr>
      </w:pPr>
      <w:r>
        <w:rPr>
          <w:rFonts w:ascii="Verdana" w:hAnsi="Verdana"/>
          <w:sz w:val="22"/>
          <w:szCs w:val="22"/>
        </w:rPr>
        <w:t>Mijn stageplaats</w:t>
      </w:r>
      <w:r w:rsidR="00572467">
        <w:rPr>
          <w:rFonts w:ascii="Verdana" w:hAnsi="Verdana"/>
          <w:sz w:val="22"/>
          <w:szCs w:val="22"/>
        </w:rPr>
        <w:t xml:space="preserve"> </w:t>
      </w:r>
      <w:r>
        <w:rPr>
          <w:rFonts w:ascii="Verdana" w:hAnsi="Verdana"/>
          <w:sz w:val="22"/>
          <w:szCs w:val="22"/>
        </w:rPr>
        <w:t>‘</w:t>
      </w:r>
      <w:r w:rsidR="00572467">
        <w:rPr>
          <w:rFonts w:ascii="Verdana" w:hAnsi="Verdana"/>
          <w:sz w:val="22"/>
          <w:szCs w:val="22"/>
        </w:rPr>
        <w:t>Sint-Margaretha</w:t>
      </w:r>
      <w:r>
        <w:rPr>
          <w:rFonts w:ascii="Verdana" w:hAnsi="Verdana"/>
          <w:sz w:val="22"/>
          <w:szCs w:val="22"/>
        </w:rPr>
        <w:t>’</w:t>
      </w:r>
      <w:r w:rsidR="00572467">
        <w:rPr>
          <w:rFonts w:ascii="Verdana" w:hAnsi="Verdana"/>
          <w:sz w:val="22"/>
          <w:szCs w:val="22"/>
        </w:rPr>
        <w:t xml:space="preserve"> </w:t>
      </w:r>
      <w:r w:rsidR="002126FA">
        <w:rPr>
          <w:rFonts w:ascii="Verdana" w:hAnsi="Verdana"/>
          <w:sz w:val="22"/>
          <w:szCs w:val="22"/>
        </w:rPr>
        <w:t>is</w:t>
      </w:r>
      <w:r w:rsidR="00572467">
        <w:rPr>
          <w:rFonts w:ascii="Verdana" w:hAnsi="Verdana"/>
          <w:sz w:val="22"/>
          <w:szCs w:val="22"/>
        </w:rPr>
        <w:t xml:space="preserve"> </w:t>
      </w:r>
      <w:r>
        <w:rPr>
          <w:rFonts w:ascii="Verdana" w:hAnsi="Verdana"/>
          <w:sz w:val="22"/>
          <w:szCs w:val="22"/>
        </w:rPr>
        <w:t>actief in de zorgsector.</w:t>
      </w:r>
      <w:r w:rsidR="00572467">
        <w:rPr>
          <w:rFonts w:ascii="Verdana" w:hAnsi="Verdana"/>
          <w:sz w:val="22"/>
          <w:szCs w:val="22"/>
        </w:rPr>
        <w:t xml:space="preserve"> Ik doe mijn logistieke stage op de afdeling “Vlindertuin”, hier wonen personen met dementie</w:t>
      </w:r>
      <w:r w:rsidR="002126FA">
        <w:rPr>
          <w:rFonts w:ascii="Verdana" w:hAnsi="Verdana"/>
          <w:sz w:val="22"/>
          <w:szCs w:val="22"/>
        </w:rPr>
        <w:t xml:space="preserve">. </w:t>
      </w:r>
      <w:r w:rsidR="00572467">
        <w:rPr>
          <w:rFonts w:ascii="Verdana" w:hAnsi="Verdana"/>
          <w:sz w:val="22"/>
          <w:szCs w:val="22"/>
        </w:rPr>
        <w:t>De</w:t>
      </w:r>
      <w:r w:rsidR="00471616">
        <w:rPr>
          <w:rFonts w:ascii="Verdana" w:hAnsi="Verdana"/>
          <w:sz w:val="22"/>
          <w:szCs w:val="22"/>
        </w:rPr>
        <w:t xml:space="preserve"> stageplaats is gelegen op de </w:t>
      </w:r>
      <w:proofErr w:type="spellStart"/>
      <w:r w:rsidR="00572467">
        <w:rPr>
          <w:rFonts w:ascii="Verdana" w:hAnsi="Verdana"/>
          <w:sz w:val="22"/>
          <w:szCs w:val="22"/>
        </w:rPr>
        <w:t>Kortrijksebaan</w:t>
      </w:r>
      <w:proofErr w:type="spellEnd"/>
      <w:r w:rsidR="00572467">
        <w:rPr>
          <w:rFonts w:ascii="Verdana" w:hAnsi="Verdana"/>
          <w:sz w:val="22"/>
          <w:szCs w:val="22"/>
        </w:rPr>
        <w:t xml:space="preserve"> te</w:t>
      </w:r>
      <w:r w:rsidR="002126FA">
        <w:rPr>
          <w:rFonts w:ascii="Verdana" w:hAnsi="Verdana"/>
          <w:sz w:val="22"/>
          <w:szCs w:val="22"/>
        </w:rPr>
        <w:t xml:space="preserve"> </w:t>
      </w:r>
      <w:proofErr w:type="spellStart"/>
      <w:r w:rsidR="00572467">
        <w:rPr>
          <w:rFonts w:ascii="Verdana" w:hAnsi="Verdana"/>
          <w:sz w:val="22"/>
          <w:szCs w:val="22"/>
        </w:rPr>
        <w:t>Holsbeek</w:t>
      </w:r>
      <w:proofErr w:type="spellEnd"/>
      <w:r w:rsidR="00572467">
        <w:rPr>
          <w:rFonts w:ascii="Verdana" w:hAnsi="Verdana"/>
          <w:sz w:val="22"/>
          <w:szCs w:val="22"/>
        </w:rPr>
        <w:t>.</w:t>
      </w:r>
    </w:p>
    <w:p w:rsidR="002126FA" w:rsidRPr="00CA2436" w:rsidRDefault="002126FA" w:rsidP="007302BC">
      <w:pPr>
        <w:rPr>
          <w:rFonts w:ascii="Verdana" w:hAnsi="Verdana"/>
          <w:sz w:val="22"/>
          <w:szCs w:val="22"/>
        </w:rPr>
      </w:pPr>
    </w:p>
    <w:p w:rsidR="00231756" w:rsidRPr="00CA2436" w:rsidRDefault="00231756" w:rsidP="007302BC">
      <w:pPr>
        <w:pBdr>
          <w:top w:val="single" w:sz="4" w:space="1" w:color="auto"/>
          <w:left w:val="single" w:sz="4" w:space="4" w:color="auto"/>
          <w:bottom w:val="single" w:sz="4" w:space="1" w:color="auto"/>
          <w:right w:val="single" w:sz="4" w:space="4" w:color="auto"/>
        </w:pBdr>
        <w:rPr>
          <w:rFonts w:ascii="Verdana" w:hAnsi="Verdana"/>
          <w:b/>
          <w:sz w:val="22"/>
          <w:szCs w:val="22"/>
        </w:rPr>
      </w:pPr>
      <w:r w:rsidRPr="00CA2436">
        <w:rPr>
          <w:rFonts w:ascii="Verdana" w:hAnsi="Verdana"/>
          <w:b/>
          <w:sz w:val="22"/>
          <w:szCs w:val="22"/>
        </w:rPr>
        <w:t xml:space="preserve"> </w:t>
      </w:r>
      <w:proofErr w:type="spellStart"/>
      <w:r w:rsidRPr="00CA2436">
        <w:rPr>
          <w:rFonts w:ascii="Verdana" w:hAnsi="Verdana"/>
          <w:b/>
          <w:sz w:val="22"/>
          <w:szCs w:val="22"/>
        </w:rPr>
        <w:t>Stageverloop</w:t>
      </w:r>
      <w:proofErr w:type="spellEnd"/>
    </w:p>
    <w:p w:rsidR="00C555EC" w:rsidRDefault="00C555EC" w:rsidP="00546C55">
      <w:pPr>
        <w:tabs>
          <w:tab w:val="left" w:pos="915"/>
        </w:tabs>
        <w:rPr>
          <w:rFonts w:ascii="Verdana" w:hAnsi="Verdana"/>
          <w:sz w:val="22"/>
          <w:szCs w:val="22"/>
        </w:rPr>
      </w:pPr>
    </w:p>
    <w:p w:rsidR="00231756" w:rsidRDefault="00C555EC" w:rsidP="00546C55">
      <w:pPr>
        <w:tabs>
          <w:tab w:val="left" w:pos="915"/>
        </w:tabs>
        <w:rPr>
          <w:rFonts w:ascii="Verdana" w:hAnsi="Verdana"/>
          <w:i/>
          <w:sz w:val="22"/>
          <w:szCs w:val="22"/>
        </w:rPr>
      </w:pPr>
      <w:r>
        <w:rPr>
          <w:rFonts w:ascii="Verdana" w:hAnsi="Verdana"/>
          <w:i/>
          <w:sz w:val="22"/>
          <w:szCs w:val="22"/>
        </w:rPr>
        <w:t>I</w:t>
      </w:r>
      <w:r w:rsidR="00231756" w:rsidRPr="007302BC">
        <w:rPr>
          <w:rFonts w:ascii="Verdana" w:hAnsi="Verdana"/>
          <w:i/>
          <w:sz w:val="22"/>
          <w:szCs w:val="22"/>
        </w:rPr>
        <w:t>k</w:t>
      </w:r>
      <w:r>
        <w:rPr>
          <w:rFonts w:ascii="Verdana" w:hAnsi="Verdana"/>
          <w:i/>
          <w:sz w:val="22"/>
          <w:szCs w:val="22"/>
        </w:rPr>
        <w:t xml:space="preserve"> heb de</w:t>
      </w:r>
      <w:r w:rsidR="00231756" w:rsidRPr="007302BC">
        <w:rPr>
          <w:rFonts w:ascii="Verdana" w:hAnsi="Verdana"/>
          <w:i/>
          <w:sz w:val="22"/>
          <w:szCs w:val="22"/>
        </w:rPr>
        <w:t xml:space="preserve"> volgende taken </w:t>
      </w:r>
      <w:r>
        <w:rPr>
          <w:rFonts w:ascii="Verdana" w:hAnsi="Verdana"/>
          <w:i/>
          <w:sz w:val="22"/>
          <w:szCs w:val="22"/>
        </w:rPr>
        <w:t>uitgevoerd</w:t>
      </w:r>
      <w:r w:rsidR="00231756" w:rsidRPr="007302BC">
        <w:rPr>
          <w:rFonts w:ascii="Verdana" w:hAnsi="Verdana"/>
          <w:i/>
          <w:sz w:val="22"/>
          <w:szCs w:val="22"/>
        </w:rPr>
        <w:t>:</w:t>
      </w:r>
    </w:p>
    <w:p w:rsidR="00546C55" w:rsidRDefault="00546C55" w:rsidP="00546C55">
      <w:pPr>
        <w:tabs>
          <w:tab w:val="left" w:pos="915"/>
        </w:tabs>
        <w:rPr>
          <w:rFonts w:ascii="Verdana" w:hAnsi="Verdana"/>
          <w:i/>
          <w:sz w:val="22"/>
          <w:szCs w:val="22"/>
        </w:rPr>
      </w:pPr>
    </w:p>
    <w:p w:rsidR="009E60B8" w:rsidRDefault="009E60B8" w:rsidP="009E60B8">
      <w:pPr>
        <w:pStyle w:val="Lijstalinea"/>
        <w:numPr>
          <w:ilvl w:val="0"/>
          <w:numId w:val="6"/>
        </w:numPr>
        <w:tabs>
          <w:tab w:val="left" w:pos="915"/>
        </w:tabs>
        <w:rPr>
          <w:rFonts w:ascii="Verdana" w:hAnsi="Verdana"/>
          <w:sz w:val="22"/>
          <w:szCs w:val="22"/>
        </w:rPr>
      </w:pPr>
      <w:r>
        <w:rPr>
          <w:rFonts w:ascii="Verdana" w:hAnsi="Verdana"/>
          <w:sz w:val="22"/>
          <w:szCs w:val="22"/>
        </w:rPr>
        <w:t>Tafels voorzien van gelatine</w:t>
      </w:r>
    </w:p>
    <w:p w:rsidR="009E60B8" w:rsidRDefault="009E60B8" w:rsidP="009E60B8">
      <w:pPr>
        <w:pStyle w:val="Lijstalinea"/>
        <w:numPr>
          <w:ilvl w:val="0"/>
          <w:numId w:val="6"/>
        </w:numPr>
        <w:tabs>
          <w:tab w:val="left" w:pos="915"/>
        </w:tabs>
        <w:rPr>
          <w:rFonts w:ascii="Verdana" w:hAnsi="Verdana"/>
          <w:sz w:val="22"/>
          <w:szCs w:val="22"/>
        </w:rPr>
      </w:pPr>
      <w:r>
        <w:rPr>
          <w:rFonts w:ascii="Verdana" w:hAnsi="Verdana"/>
          <w:sz w:val="22"/>
          <w:szCs w:val="22"/>
        </w:rPr>
        <w:t>Bewoners voorzien van boterhammen</w:t>
      </w:r>
    </w:p>
    <w:p w:rsidR="009E60B8" w:rsidRDefault="009E60B8" w:rsidP="009E60B8">
      <w:pPr>
        <w:pStyle w:val="Lijstalinea"/>
        <w:numPr>
          <w:ilvl w:val="0"/>
          <w:numId w:val="6"/>
        </w:numPr>
        <w:tabs>
          <w:tab w:val="left" w:pos="915"/>
        </w:tabs>
        <w:rPr>
          <w:rFonts w:ascii="Verdana" w:hAnsi="Verdana"/>
          <w:sz w:val="22"/>
          <w:szCs w:val="22"/>
        </w:rPr>
      </w:pPr>
      <w:r>
        <w:rPr>
          <w:rFonts w:ascii="Verdana" w:hAnsi="Verdana"/>
          <w:sz w:val="22"/>
          <w:szCs w:val="22"/>
        </w:rPr>
        <w:t>Raymonds kamer aangekleed ‘Valentijn’</w:t>
      </w:r>
    </w:p>
    <w:p w:rsidR="009E60B8" w:rsidRDefault="009E60B8" w:rsidP="009E60B8">
      <w:pPr>
        <w:pStyle w:val="Lijstalinea"/>
        <w:numPr>
          <w:ilvl w:val="0"/>
          <w:numId w:val="6"/>
        </w:numPr>
        <w:tabs>
          <w:tab w:val="left" w:pos="915"/>
        </w:tabs>
        <w:rPr>
          <w:rFonts w:ascii="Verdana" w:hAnsi="Verdana"/>
          <w:sz w:val="22"/>
          <w:szCs w:val="22"/>
        </w:rPr>
      </w:pPr>
      <w:r>
        <w:rPr>
          <w:rFonts w:ascii="Verdana" w:hAnsi="Verdana"/>
          <w:sz w:val="22"/>
          <w:szCs w:val="22"/>
        </w:rPr>
        <w:t>Raymonds kamer opgeruimd</w:t>
      </w:r>
    </w:p>
    <w:p w:rsidR="009E60B8" w:rsidRDefault="009E60B8" w:rsidP="009E60B8">
      <w:pPr>
        <w:pStyle w:val="Lijstalinea"/>
        <w:numPr>
          <w:ilvl w:val="0"/>
          <w:numId w:val="6"/>
        </w:numPr>
        <w:tabs>
          <w:tab w:val="left" w:pos="915"/>
        </w:tabs>
        <w:rPr>
          <w:rFonts w:ascii="Verdana" w:hAnsi="Verdana"/>
          <w:sz w:val="22"/>
          <w:szCs w:val="22"/>
        </w:rPr>
      </w:pPr>
      <w:r>
        <w:rPr>
          <w:rFonts w:ascii="Verdana" w:hAnsi="Verdana"/>
          <w:sz w:val="22"/>
          <w:szCs w:val="22"/>
        </w:rPr>
        <w:t>Palm takjes weghalen kamers</w:t>
      </w:r>
    </w:p>
    <w:p w:rsidR="009E60B8" w:rsidRDefault="009E60B8" w:rsidP="009E60B8">
      <w:pPr>
        <w:pStyle w:val="Lijstalinea"/>
        <w:numPr>
          <w:ilvl w:val="0"/>
          <w:numId w:val="6"/>
        </w:numPr>
        <w:tabs>
          <w:tab w:val="left" w:pos="915"/>
        </w:tabs>
        <w:rPr>
          <w:rFonts w:ascii="Verdana" w:hAnsi="Verdana"/>
          <w:sz w:val="22"/>
          <w:szCs w:val="22"/>
        </w:rPr>
      </w:pPr>
      <w:r>
        <w:rPr>
          <w:rFonts w:ascii="Verdana" w:hAnsi="Verdana"/>
          <w:sz w:val="22"/>
          <w:szCs w:val="22"/>
        </w:rPr>
        <w:t>Bestelling met Lynn ingevuld</w:t>
      </w:r>
    </w:p>
    <w:p w:rsidR="009E60B8" w:rsidRPr="009E60B8" w:rsidRDefault="009E60B8" w:rsidP="009E60B8">
      <w:pPr>
        <w:pStyle w:val="Lijstalinea"/>
        <w:numPr>
          <w:ilvl w:val="0"/>
          <w:numId w:val="6"/>
        </w:numPr>
        <w:tabs>
          <w:tab w:val="left" w:pos="915"/>
        </w:tabs>
        <w:rPr>
          <w:rFonts w:ascii="Verdana" w:hAnsi="Verdana"/>
          <w:sz w:val="22"/>
          <w:szCs w:val="22"/>
        </w:rPr>
      </w:pPr>
      <w:r>
        <w:rPr>
          <w:rFonts w:ascii="Verdana" w:hAnsi="Verdana"/>
          <w:sz w:val="22"/>
          <w:szCs w:val="22"/>
        </w:rPr>
        <w:t xml:space="preserve">Bestelling </w:t>
      </w:r>
      <w:proofErr w:type="spellStart"/>
      <w:r>
        <w:rPr>
          <w:rFonts w:ascii="Verdana" w:hAnsi="Verdana"/>
          <w:sz w:val="22"/>
          <w:szCs w:val="22"/>
        </w:rPr>
        <w:t>binnengedaan</w:t>
      </w:r>
      <w:proofErr w:type="spellEnd"/>
    </w:p>
    <w:p w:rsidR="00546C55" w:rsidRDefault="00546C55" w:rsidP="007302BC">
      <w:pPr>
        <w:rPr>
          <w:rFonts w:ascii="Verdana" w:hAnsi="Verdana"/>
          <w:i/>
          <w:sz w:val="22"/>
          <w:szCs w:val="22"/>
        </w:rPr>
      </w:pPr>
    </w:p>
    <w:p w:rsidR="009E60B8" w:rsidRDefault="00C555EC" w:rsidP="009E60B8">
      <w:pPr>
        <w:rPr>
          <w:rFonts w:ascii="Verdana" w:hAnsi="Verdana"/>
          <w:sz w:val="22"/>
          <w:szCs w:val="22"/>
        </w:rPr>
      </w:pPr>
      <w:r>
        <w:rPr>
          <w:rFonts w:ascii="Verdana" w:hAnsi="Verdana"/>
          <w:sz w:val="22"/>
          <w:szCs w:val="22"/>
        </w:rPr>
        <w:t>A</w:t>
      </w:r>
      <w:r w:rsidR="00471616">
        <w:rPr>
          <w:rFonts w:ascii="Verdana" w:hAnsi="Verdana"/>
          <w:sz w:val="22"/>
          <w:szCs w:val="22"/>
        </w:rPr>
        <w:t xml:space="preserve">fgelopen vrijdag </w:t>
      </w:r>
      <w:r w:rsidR="009E60B8">
        <w:rPr>
          <w:rFonts w:ascii="Verdana" w:hAnsi="Verdana"/>
          <w:sz w:val="22"/>
          <w:szCs w:val="22"/>
        </w:rPr>
        <w:t>ben ik in de voormiddag meteen begonnen met het klaarzetten van de gelatine puddinkjes. Er zijn twee verschillende soorten gelatinepudding, één met appelsap smaak en één met appelsiensap smaak. De bewoner kiezen zelf welke ze willen. Als de bewoners klaar waren met het eten van de pudding, ruim ik deze ook meteen af. De lege potjes worden dan op de ‘kar’ gezet die dan naar de keuken gaat voor de afwas.</w:t>
      </w:r>
      <w:r w:rsidR="008B48D2">
        <w:rPr>
          <w:rFonts w:ascii="Verdana" w:hAnsi="Verdana"/>
          <w:sz w:val="22"/>
          <w:szCs w:val="22"/>
        </w:rPr>
        <w:t xml:space="preserve"> Een halfuurtje later mag ik de gemaakte boterhammen op naam zetten. Elke bewoner heeft een andere keuze van boterham, of er zijn er die een speciale pap eten. Deze boterhammen worden op voorhand klaargemaakt door Willy, hij vertelt me wie welke boterham moet hebben. Ik help de bewoners niet met eten, maar schuif ze soms dichter bij de tafel aan of geef ze een boterham in de hand. Ik voorzie de bewoners ook van koffie of fruitsap. In de namiddag heb ik alle palmtakjes die nog in de kamers  hingen aan het jezusbeeldje, weggehaald en in een plastic zak gestoken. Deze worden daarna verbrand. De palmtakjes die er nog hingen zijn nog van vorig jaar met palmzondag. Ook heb ik samen met Lynn een bestelling ingevuld, hierop waren maar 2 artikelen op aangeduid. Lynn heeft me het systeem uitgelegd en me laten zien waar ik de bestelling kan afgeven. Als er op vrijdag een bestelling gebeurt wordt deze meestal maandag geleverd. Rond 2 uur in de namiddag heb ik voor Raymond (bewoner met dementie) zijn kamer in het thema ‘Valentijn’ versierd. Zijn vrouw kwam op bezoek en kregen een aperitief en een Valentijns maal. Ik heb zijn tafels gedekt met servies en mooi champagne </w:t>
      </w:r>
      <w:r w:rsidR="008B48D2">
        <w:rPr>
          <w:rFonts w:ascii="Verdana" w:hAnsi="Verdana"/>
          <w:sz w:val="22"/>
          <w:szCs w:val="22"/>
        </w:rPr>
        <w:lastRenderedPageBreak/>
        <w:t xml:space="preserve">glazen en heb hartjes omhoog gehangen. Ook het menu stond vermeld op een groot hart dat boven de tafel hing. Als zij klaar waren heb ik deze tafel en de kamer opgeruimd. </w:t>
      </w:r>
    </w:p>
    <w:p w:rsidR="00744FE5" w:rsidRPr="00546C55" w:rsidRDefault="00744FE5" w:rsidP="007302BC">
      <w:pPr>
        <w:rPr>
          <w:rFonts w:ascii="Verdana" w:hAnsi="Verdana"/>
          <w:sz w:val="22"/>
          <w:szCs w:val="22"/>
        </w:rPr>
      </w:pPr>
    </w:p>
    <w:p w:rsidR="00CA2436" w:rsidRDefault="00CA2436" w:rsidP="001A5FE5">
      <w:pPr>
        <w:pBdr>
          <w:top w:val="single" w:sz="4" w:space="1" w:color="auto"/>
          <w:left w:val="single" w:sz="4" w:space="4" w:color="auto"/>
          <w:bottom w:val="single" w:sz="4" w:space="1" w:color="auto"/>
          <w:right w:val="single" w:sz="4" w:space="4" w:color="auto"/>
        </w:pBdr>
        <w:rPr>
          <w:rFonts w:ascii="Verdana" w:hAnsi="Verdana"/>
          <w:b/>
          <w:sz w:val="22"/>
          <w:szCs w:val="22"/>
        </w:rPr>
      </w:pPr>
      <w:r>
        <w:rPr>
          <w:rFonts w:ascii="Verdana" w:hAnsi="Verdana"/>
          <w:b/>
          <w:sz w:val="22"/>
          <w:szCs w:val="22"/>
        </w:rPr>
        <w:t>Evaluatie</w:t>
      </w:r>
    </w:p>
    <w:p w:rsidR="00744FE5" w:rsidRPr="00744FE5" w:rsidRDefault="00744FE5" w:rsidP="00744FE5">
      <w:pPr>
        <w:rPr>
          <w:rFonts w:ascii="Verdana" w:hAnsi="Verdana"/>
          <w:i/>
          <w:sz w:val="22"/>
          <w:szCs w:val="22"/>
        </w:rPr>
      </w:pPr>
    </w:p>
    <w:p w:rsidR="00C910DC" w:rsidRDefault="003B2FD9" w:rsidP="001A5FE5">
      <w:pPr>
        <w:rPr>
          <w:rFonts w:ascii="Verdana" w:hAnsi="Verdana"/>
          <w:sz w:val="22"/>
          <w:szCs w:val="22"/>
        </w:rPr>
      </w:pPr>
      <w:r>
        <w:rPr>
          <w:rFonts w:ascii="Verdana" w:hAnsi="Verdana"/>
          <w:noProof/>
          <w:sz w:val="22"/>
          <w:szCs w:val="22"/>
          <w:lang w:val="nl-BE" w:eastAsia="nl-BE"/>
        </w:rPr>
        <w:t xml:space="preserve">Het was al een zeer </w:t>
      </w:r>
      <w:r w:rsidR="008B48D2">
        <w:rPr>
          <w:rFonts w:ascii="Verdana" w:hAnsi="Verdana"/>
          <w:noProof/>
          <w:sz w:val="22"/>
          <w:szCs w:val="22"/>
          <w:lang w:val="nl-BE" w:eastAsia="nl-BE"/>
        </w:rPr>
        <w:t>leerrijke en aangename stagedag. Leuke momenten zoals Valentijn.</w:t>
      </w:r>
      <w:bookmarkStart w:id="0" w:name="_GoBack"/>
      <w:bookmarkEnd w:id="0"/>
    </w:p>
    <w:p w:rsidR="006C6739" w:rsidRPr="00CA2436" w:rsidRDefault="006C6739" w:rsidP="001A5FE5">
      <w:pPr>
        <w:rPr>
          <w:rFonts w:ascii="Verdana" w:hAnsi="Verdana"/>
          <w:sz w:val="22"/>
          <w:szCs w:val="22"/>
        </w:rPr>
      </w:pPr>
    </w:p>
    <w:sectPr w:rsidR="006C6739" w:rsidRPr="00CA2436" w:rsidSect="00B06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1BF"/>
    <w:multiLevelType w:val="hybridMultilevel"/>
    <w:tmpl w:val="F17A6E2C"/>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23F0658F"/>
    <w:multiLevelType w:val="hybridMultilevel"/>
    <w:tmpl w:val="CF9E7C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6917739"/>
    <w:multiLevelType w:val="hybridMultilevel"/>
    <w:tmpl w:val="128ABA7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DD22C26"/>
    <w:multiLevelType w:val="hybridMultilevel"/>
    <w:tmpl w:val="F31E79F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0BC6678"/>
    <w:multiLevelType w:val="hybridMultilevel"/>
    <w:tmpl w:val="C5DC419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84002D1"/>
    <w:multiLevelType w:val="hybridMultilevel"/>
    <w:tmpl w:val="6DDAD5F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1C"/>
    <w:rsid w:val="001A5FE5"/>
    <w:rsid w:val="001B2CAC"/>
    <w:rsid w:val="002126FA"/>
    <w:rsid w:val="00231756"/>
    <w:rsid w:val="0037575E"/>
    <w:rsid w:val="0038174D"/>
    <w:rsid w:val="003B2FD9"/>
    <w:rsid w:val="003C7ADD"/>
    <w:rsid w:val="003E7C7E"/>
    <w:rsid w:val="00456C6E"/>
    <w:rsid w:val="00471616"/>
    <w:rsid w:val="00542845"/>
    <w:rsid w:val="00546C55"/>
    <w:rsid w:val="00567F25"/>
    <w:rsid w:val="00572467"/>
    <w:rsid w:val="0065781C"/>
    <w:rsid w:val="006C6739"/>
    <w:rsid w:val="007245EF"/>
    <w:rsid w:val="007302BC"/>
    <w:rsid w:val="00744FE5"/>
    <w:rsid w:val="008B48D2"/>
    <w:rsid w:val="00925CAE"/>
    <w:rsid w:val="009C19F3"/>
    <w:rsid w:val="009E60B8"/>
    <w:rsid w:val="00BD5770"/>
    <w:rsid w:val="00C45E84"/>
    <w:rsid w:val="00C555EC"/>
    <w:rsid w:val="00C910DC"/>
    <w:rsid w:val="00CA2436"/>
    <w:rsid w:val="00CB5FE6"/>
    <w:rsid w:val="00CC3B52"/>
    <w:rsid w:val="00E002A9"/>
    <w:rsid w:val="00F238B1"/>
    <w:rsid w:val="00F424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19F3"/>
    <w:pPr>
      <w:suppressAutoHyphens/>
      <w:spacing w:after="0" w:line="240" w:lineRule="auto"/>
    </w:pPr>
    <w:rPr>
      <w:rFonts w:ascii="Times New Roman" w:eastAsia="Times New Roman" w:hAnsi="Times New Roman" w:cs="Times New Roman"/>
      <w:sz w:val="20"/>
      <w:szCs w:val="2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19F3"/>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9F3"/>
    <w:rPr>
      <w:rFonts w:ascii="Tahoma" w:eastAsia="Times New Roman" w:hAnsi="Tahoma" w:cs="Tahoma"/>
      <w:sz w:val="16"/>
      <w:szCs w:val="16"/>
      <w:lang w:val="nl-NL" w:eastAsia="ar-SA"/>
    </w:rPr>
  </w:style>
  <w:style w:type="paragraph" w:styleId="Lijstalinea">
    <w:name w:val="List Paragraph"/>
    <w:basedOn w:val="Standaard"/>
    <w:uiPriority w:val="34"/>
    <w:qFormat/>
    <w:rsid w:val="007302BC"/>
    <w:pPr>
      <w:ind w:left="720"/>
      <w:contextualSpacing/>
    </w:pPr>
  </w:style>
  <w:style w:type="character" w:styleId="Hyperlink">
    <w:name w:val="Hyperlink"/>
    <w:basedOn w:val="Standaardalinea-lettertype"/>
    <w:uiPriority w:val="99"/>
    <w:unhideWhenUsed/>
    <w:rsid w:val="006C67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19F3"/>
    <w:pPr>
      <w:suppressAutoHyphens/>
      <w:spacing w:after="0" w:line="240" w:lineRule="auto"/>
    </w:pPr>
    <w:rPr>
      <w:rFonts w:ascii="Times New Roman" w:eastAsia="Times New Roman" w:hAnsi="Times New Roman" w:cs="Times New Roman"/>
      <w:sz w:val="20"/>
      <w:szCs w:val="2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19F3"/>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9F3"/>
    <w:rPr>
      <w:rFonts w:ascii="Tahoma" w:eastAsia="Times New Roman" w:hAnsi="Tahoma" w:cs="Tahoma"/>
      <w:sz w:val="16"/>
      <w:szCs w:val="16"/>
      <w:lang w:val="nl-NL" w:eastAsia="ar-SA"/>
    </w:rPr>
  </w:style>
  <w:style w:type="paragraph" w:styleId="Lijstalinea">
    <w:name w:val="List Paragraph"/>
    <w:basedOn w:val="Standaard"/>
    <w:uiPriority w:val="34"/>
    <w:qFormat/>
    <w:rsid w:val="007302BC"/>
    <w:pPr>
      <w:ind w:left="720"/>
      <w:contextualSpacing/>
    </w:pPr>
  </w:style>
  <w:style w:type="character" w:styleId="Hyperlink">
    <w:name w:val="Hyperlink"/>
    <w:basedOn w:val="Standaardalinea-lettertype"/>
    <w:uiPriority w:val="99"/>
    <w:unhideWhenUsed/>
    <w:rsid w:val="006C6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4DF07E5-C751-49B6-9E0F-21F14B8A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peeters</dc:creator>
  <cp:lastModifiedBy>klasx</cp:lastModifiedBy>
  <cp:revision>2</cp:revision>
  <cp:lastPrinted>2015-02-24T13:30:00Z</cp:lastPrinted>
  <dcterms:created xsi:type="dcterms:W3CDTF">2015-02-24T13:30:00Z</dcterms:created>
  <dcterms:modified xsi:type="dcterms:W3CDTF">2015-02-24T13:30:00Z</dcterms:modified>
</cp:coreProperties>
</file>